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6C" w:rsidRDefault="0098336C">
      <w:pPr>
        <w:rPr>
          <w:rFonts w:cstheme="minorHAnsi"/>
        </w:rPr>
      </w:pPr>
    </w:p>
    <w:p w:rsidR="00021EB7" w:rsidRPr="00D804C8" w:rsidRDefault="00021EB7">
      <w:pPr>
        <w:rPr>
          <w:rFonts w:cstheme="minorHAnsi"/>
        </w:rPr>
      </w:pPr>
    </w:p>
    <w:p w:rsidR="007F5B3F" w:rsidRPr="00A038EA" w:rsidRDefault="00021EB7" w:rsidP="00021EB7">
      <w:pPr>
        <w:jc w:val="center"/>
        <w:rPr>
          <w:rFonts w:cstheme="minorHAnsi"/>
          <w:sz w:val="28"/>
          <w:szCs w:val="28"/>
        </w:rPr>
      </w:pPr>
      <w:r w:rsidRPr="00A038EA">
        <w:rPr>
          <w:rFonts w:cstheme="minorHAnsi"/>
          <w:sz w:val="28"/>
          <w:szCs w:val="28"/>
        </w:rPr>
        <w:t>COMUNICATO STAMPA</w:t>
      </w:r>
    </w:p>
    <w:p w:rsidR="00021EB7" w:rsidRPr="00A038EA" w:rsidRDefault="00A038EA" w:rsidP="00A038EA">
      <w:pPr>
        <w:spacing w:after="0"/>
        <w:jc w:val="center"/>
        <w:rPr>
          <w:rFonts w:cstheme="minorHAnsi"/>
          <w:sz w:val="28"/>
          <w:szCs w:val="28"/>
        </w:rPr>
      </w:pPr>
      <w:r w:rsidRPr="00A038EA">
        <w:rPr>
          <w:rFonts w:cstheme="minorHAnsi"/>
          <w:sz w:val="28"/>
          <w:szCs w:val="28"/>
        </w:rPr>
        <w:t>Al via il ciclo dei workshop “</w:t>
      </w:r>
      <w:r w:rsidRPr="00A038EA">
        <w:rPr>
          <w:rFonts w:cstheme="minorHAnsi"/>
          <w:b/>
          <w:sz w:val="28"/>
          <w:szCs w:val="28"/>
        </w:rPr>
        <w:t>Giornalisti Nell’Erba SI FA PRESTO A DIRE GREEN</w:t>
      </w:r>
      <w:r w:rsidRPr="00A038EA">
        <w:rPr>
          <w:rFonts w:cstheme="minorHAnsi"/>
          <w:sz w:val="28"/>
          <w:szCs w:val="28"/>
        </w:rPr>
        <w:t>”</w:t>
      </w:r>
    </w:p>
    <w:p w:rsidR="00A038EA" w:rsidRPr="002E2665" w:rsidRDefault="00A038EA" w:rsidP="00A038EA">
      <w:pPr>
        <w:spacing w:after="0"/>
        <w:jc w:val="center"/>
        <w:rPr>
          <w:rFonts w:cstheme="minorHAnsi"/>
          <w:sz w:val="24"/>
          <w:szCs w:val="24"/>
        </w:rPr>
      </w:pPr>
      <w:r w:rsidRPr="002E2665">
        <w:rPr>
          <w:rFonts w:cstheme="minorHAnsi"/>
          <w:sz w:val="24"/>
          <w:szCs w:val="24"/>
        </w:rPr>
        <w:t>Progetto FUORICLASSE vincitore del Bando dalla Regione Lazio</w:t>
      </w:r>
    </w:p>
    <w:p w:rsidR="00A038EA" w:rsidRPr="00A038EA" w:rsidRDefault="00A038EA" w:rsidP="00A038EA">
      <w:pPr>
        <w:spacing w:after="0"/>
        <w:jc w:val="center"/>
        <w:rPr>
          <w:rFonts w:cstheme="minorHAnsi"/>
          <w:i/>
          <w:sz w:val="28"/>
          <w:szCs w:val="28"/>
        </w:rPr>
      </w:pPr>
      <w:r w:rsidRPr="00A038EA">
        <w:rPr>
          <w:rFonts w:cstheme="minorHAnsi"/>
          <w:i/>
          <w:sz w:val="28"/>
          <w:szCs w:val="28"/>
        </w:rPr>
        <w:t xml:space="preserve">30/1 - 13/2 – 20/3 – 3/4 </w:t>
      </w:r>
    </w:p>
    <w:p w:rsidR="00A038EA" w:rsidRDefault="00A038EA" w:rsidP="00A038EA">
      <w:pPr>
        <w:spacing w:after="0"/>
        <w:jc w:val="center"/>
        <w:rPr>
          <w:rFonts w:cstheme="minorHAnsi"/>
          <w:i/>
          <w:sz w:val="24"/>
          <w:szCs w:val="24"/>
        </w:rPr>
      </w:pPr>
      <w:r w:rsidRPr="00A038EA">
        <w:rPr>
          <w:rFonts w:cstheme="minorHAnsi"/>
          <w:i/>
          <w:sz w:val="24"/>
          <w:szCs w:val="24"/>
        </w:rPr>
        <w:t>Università degli Studi di Roma Tor Vergata, Macroarea di Scienze</w:t>
      </w:r>
    </w:p>
    <w:p w:rsidR="00A038EA" w:rsidRPr="00A038EA" w:rsidRDefault="00A038EA" w:rsidP="00A038EA">
      <w:pPr>
        <w:spacing w:after="0"/>
        <w:jc w:val="center"/>
        <w:rPr>
          <w:rFonts w:cstheme="minorHAnsi"/>
          <w:i/>
          <w:sz w:val="24"/>
          <w:szCs w:val="24"/>
        </w:rPr>
      </w:pPr>
    </w:p>
    <w:p w:rsidR="007F5B3F" w:rsidRPr="00D804C8" w:rsidRDefault="007F5B3F" w:rsidP="007F5B3F">
      <w:pPr>
        <w:jc w:val="both"/>
        <w:rPr>
          <w:rFonts w:cstheme="minorHAnsi"/>
        </w:rPr>
      </w:pPr>
      <w:r w:rsidRPr="00D804C8">
        <w:rPr>
          <w:rFonts w:cstheme="minorHAnsi"/>
        </w:rPr>
        <w:t xml:space="preserve">Ricco pacchetto di proposte, dai </w:t>
      </w:r>
      <w:r w:rsidR="00541ECC">
        <w:rPr>
          <w:rFonts w:cstheme="minorHAnsi"/>
        </w:rPr>
        <w:t xml:space="preserve">- </w:t>
      </w:r>
      <w:r w:rsidRPr="00D804C8">
        <w:rPr>
          <w:rFonts w:cstheme="minorHAnsi"/>
        </w:rPr>
        <w:t xml:space="preserve">e per i </w:t>
      </w:r>
      <w:r w:rsidR="00541ECC">
        <w:rPr>
          <w:rFonts w:cstheme="minorHAnsi"/>
        </w:rPr>
        <w:t xml:space="preserve">- </w:t>
      </w:r>
      <w:r w:rsidRPr="00D804C8">
        <w:rPr>
          <w:rFonts w:cstheme="minorHAnsi"/>
        </w:rPr>
        <w:t xml:space="preserve">Giornalisti Nell’Erba.  Mentre si attendono i primi elaborati in gara per il Premio Nazionale ed Internazionale di giornalismo ambientale per 5-29enni (la </w:t>
      </w:r>
      <w:r w:rsidRPr="00E80B97">
        <w:rPr>
          <w:rFonts w:cstheme="minorHAnsi"/>
          <w:b/>
        </w:rPr>
        <w:t>scadenza è il 28 febbraio</w:t>
      </w:r>
      <w:r w:rsidR="00E51BF8" w:rsidRPr="00E51BF8">
        <w:rPr>
          <w:rFonts w:cstheme="minorHAnsi"/>
          <w:b/>
        </w:rPr>
        <w:t>, come funziona:</w:t>
      </w:r>
      <w:r w:rsidR="00E51BF8">
        <w:rPr>
          <w:rFonts w:cstheme="minorHAnsi"/>
          <w:b/>
        </w:rPr>
        <w:t xml:space="preserve"> </w:t>
      </w:r>
      <w:hyperlink r:id="rId5" w:history="1">
        <w:r w:rsidR="00E51BF8" w:rsidRPr="00E51BF8">
          <w:rPr>
            <w:rStyle w:val="Collegamentoipertestuale"/>
            <w:rFonts w:cstheme="minorHAnsi"/>
          </w:rPr>
          <w:t>http://www.giornalistinellerba.org/come-funziona/</w:t>
        </w:r>
      </w:hyperlink>
      <w:r w:rsidR="00E51BF8" w:rsidRPr="00E51BF8">
        <w:rPr>
          <w:rFonts w:cstheme="minorHAnsi"/>
        </w:rPr>
        <w:t>;</w:t>
      </w:r>
      <w:r w:rsidR="00E51BF8">
        <w:rPr>
          <w:rFonts w:cstheme="minorHAnsi"/>
          <w:b/>
        </w:rPr>
        <w:t xml:space="preserve"> iscrizioni: </w:t>
      </w:r>
      <w:hyperlink r:id="rId6" w:history="1">
        <w:r w:rsidR="00E51BF8" w:rsidRPr="00E51BF8">
          <w:rPr>
            <w:rStyle w:val="Collegamentoipertestuale"/>
            <w:rFonts w:cstheme="minorHAnsi"/>
          </w:rPr>
          <w:t>http://www.giornalistinellerba.org/iscriviti-a-gne/</w:t>
        </w:r>
      </w:hyperlink>
      <w:r w:rsidRPr="00E51BF8">
        <w:rPr>
          <w:rFonts w:cstheme="minorHAnsi"/>
        </w:rPr>
        <w:t>)</w:t>
      </w:r>
      <w:r w:rsidRPr="00D804C8">
        <w:rPr>
          <w:rFonts w:cstheme="minorHAnsi"/>
        </w:rPr>
        <w:t xml:space="preserve">, si avvia un progetto innovativo, </w:t>
      </w:r>
      <w:r w:rsidR="00A038EA">
        <w:rPr>
          <w:rFonts w:cstheme="minorHAnsi"/>
        </w:rPr>
        <w:t>premiato e sostenuto come</w:t>
      </w:r>
      <w:r w:rsidR="00A038EA" w:rsidRPr="00E51BF8">
        <w:rPr>
          <w:rFonts w:cstheme="minorHAnsi"/>
          <w:i/>
        </w:rPr>
        <w:t xml:space="preserve"> Fuoriclasse</w:t>
      </w:r>
      <w:r w:rsidRPr="00E51BF8">
        <w:rPr>
          <w:rFonts w:cstheme="minorHAnsi"/>
          <w:i/>
        </w:rPr>
        <w:t xml:space="preserve"> </w:t>
      </w:r>
      <w:r w:rsidRPr="00D804C8">
        <w:rPr>
          <w:rFonts w:cstheme="minorHAnsi"/>
        </w:rPr>
        <w:t xml:space="preserve">dalla Regione Lazio, in cui i giovanissimi reporter verranno formati per andare a “far le pulci” a grandi aziende sui temi della sostenibilità. Il ciclo di </w:t>
      </w:r>
      <w:r w:rsidR="00E51BF8">
        <w:rPr>
          <w:rFonts w:cstheme="minorHAnsi"/>
        </w:rPr>
        <w:t>4, forse 5</w:t>
      </w:r>
      <w:r w:rsidRPr="00D804C8">
        <w:rPr>
          <w:rFonts w:cstheme="minorHAnsi"/>
        </w:rPr>
        <w:t xml:space="preserve"> workshop dal titolo </w:t>
      </w:r>
      <w:r w:rsidRPr="00A038EA">
        <w:rPr>
          <w:rFonts w:cstheme="minorHAnsi"/>
          <w:b/>
        </w:rPr>
        <w:t>“Si fa presto a dire green</w:t>
      </w:r>
      <w:r w:rsidRPr="00D804C8">
        <w:rPr>
          <w:rFonts w:cstheme="minorHAnsi"/>
        </w:rPr>
        <w:t xml:space="preserve">”, infatti, vedrà impegnati  alunni di scuole medie e superiori nonché studenti delle università romane in inchieste giornalistiche </w:t>
      </w:r>
      <w:r w:rsidRPr="00A038EA">
        <w:rPr>
          <w:rFonts w:cstheme="minorHAnsi"/>
          <w:b/>
        </w:rPr>
        <w:t xml:space="preserve">a caccia di </w:t>
      </w:r>
      <w:r w:rsidRPr="00E51BF8">
        <w:rPr>
          <w:rFonts w:cstheme="minorHAnsi"/>
          <w:b/>
          <w:i/>
        </w:rPr>
        <w:t xml:space="preserve">greenicità </w:t>
      </w:r>
      <w:r w:rsidRPr="00A038EA">
        <w:rPr>
          <w:rFonts w:cstheme="minorHAnsi"/>
          <w:b/>
        </w:rPr>
        <w:t>vere e presunte</w:t>
      </w:r>
      <w:r w:rsidRPr="00D804C8">
        <w:rPr>
          <w:rFonts w:cstheme="minorHAnsi"/>
        </w:rPr>
        <w:t>.  Con il tutoraggio di giornalisti ambientali e scientifici, esperti e ricercatori, e con la collaborazione di FIMA, Federazione Italiana Media Ambientali, nonché con la partnership del Consiglio Nazionale dell’</w:t>
      </w:r>
      <w:r w:rsidR="00E75294" w:rsidRPr="00D804C8">
        <w:rPr>
          <w:rFonts w:cstheme="minorHAnsi"/>
        </w:rPr>
        <w:t>Ordine dei Giornalisti e dell’Università di Tor Vergata (Macroarea di Scienze</w:t>
      </w:r>
      <w:r w:rsidR="00021EB7">
        <w:rPr>
          <w:rFonts w:cstheme="minorHAnsi"/>
        </w:rPr>
        <w:t>,</w:t>
      </w:r>
      <w:r w:rsidR="00627322">
        <w:rPr>
          <w:rFonts w:cstheme="minorHAnsi"/>
        </w:rPr>
        <w:t xml:space="preserve"> dove si svolgono i workshop,</w:t>
      </w:r>
      <w:r w:rsidR="00E75294" w:rsidRPr="00D804C8">
        <w:rPr>
          <w:rFonts w:cstheme="minorHAnsi"/>
        </w:rPr>
        <w:t xml:space="preserve"> e Scienze della Comunicazione),</w:t>
      </w:r>
      <w:r w:rsidR="00627322" w:rsidRPr="00627322">
        <w:rPr>
          <w:rFonts w:cstheme="minorHAnsi"/>
        </w:rPr>
        <w:t xml:space="preserve"> </w:t>
      </w:r>
      <w:r w:rsidR="00627322" w:rsidRPr="00D804C8">
        <w:rPr>
          <w:rFonts w:cstheme="minorHAnsi"/>
        </w:rPr>
        <w:t>dell’ANSA, di Qual’Energia</w:t>
      </w:r>
      <w:r w:rsidR="0073072A">
        <w:rPr>
          <w:rFonts w:cstheme="minorHAnsi"/>
        </w:rPr>
        <w:t>, Rinnovabili.it</w:t>
      </w:r>
      <w:r w:rsidR="004B5259">
        <w:rPr>
          <w:rFonts w:cstheme="minorHAnsi"/>
        </w:rPr>
        <w:t>, GreenMe</w:t>
      </w:r>
      <w:r w:rsidR="00512019">
        <w:rPr>
          <w:rFonts w:cstheme="minorHAnsi"/>
        </w:rPr>
        <w:t>, La Nuova Ecologia, Minimoimpatto</w:t>
      </w:r>
      <w:r w:rsidR="00627322" w:rsidRPr="00D804C8">
        <w:rPr>
          <w:rFonts w:cstheme="minorHAnsi"/>
        </w:rPr>
        <w:t xml:space="preserve"> e</w:t>
      </w:r>
      <w:r w:rsidR="00512019">
        <w:rPr>
          <w:rFonts w:cstheme="minorHAnsi"/>
        </w:rPr>
        <w:t>d</w:t>
      </w:r>
      <w:r w:rsidR="00627322" w:rsidRPr="00D804C8">
        <w:rPr>
          <w:rFonts w:cstheme="minorHAnsi"/>
        </w:rPr>
        <w:t xml:space="preserve"> altri,</w:t>
      </w:r>
      <w:r w:rsidRPr="00D804C8">
        <w:rPr>
          <w:rFonts w:cstheme="minorHAnsi"/>
        </w:rPr>
        <w:t xml:space="preserve"> da fine gennaio ad inizio aprile i giovani partecipanti faranno un percorso formativo su vari filoni d’</w:t>
      </w:r>
      <w:r w:rsidR="00E75294" w:rsidRPr="00D804C8">
        <w:rPr>
          <w:rFonts w:cstheme="minorHAnsi"/>
        </w:rPr>
        <w:t xml:space="preserve">inchiesta in cui </w:t>
      </w:r>
      <w:r w:rsidR="00021EB7">
        <w:rPr>
          <w:rFonts w:cstheme="minorHAnsi"/>
        </w:rPr>
        <w:t>grandi aziende come</w:t>
      </w:r>
      <w:r w:rsidR="00E75294" w:rsidRPr="005C2807">
        <w:rPr>
          <w:rFonts w:cstheme="minorHAnsi"/>
          <w:b/>
        </w:rPr>
        <w:t xml:space="preserve"> UNILEVER</w:t>
      </w:r>
      <w:r w:rsidR="00B27812" w:rsidRPr="005C2807">
        <w:rPr>
          <w:rFonts w:cstheme="minorHAnsi"/>
          <w:b/>
        </w:rPr>
        <w:t>,</w:t>
      </w:r>
      <w:r w:rsidR="00E75294" w:rsidRPr="005C2807">
        <w:rPr>
          <w:rFonts w:cstheme="minorHAnsi"/>
          <w:b/>
        </w:rPr>
        <w:t xml:space="preserve"> CARLSBERG Italia, </w:t>
      </w:r>
      <w:r w:rsidR="00B27812" w:rsidRPr="005C2807">
        <w:rPr>
          <w:rFonts w:cstheme="minorHAnsi"/>
          <w:b/>
        </w:rPr>
        <w:t xml:space="preserve">NOVAMONT, </w:t>
      </w:r>
      <w:r w:rsidR="00E75294" w:rsidRPr="005C2807">
        <w:rPr>
          <w:rFonts w:cstheme="minorHAnsi"/>
          <w:b/>
        </w:rPr>
        <w:t>s</w:t>
      </w:r>
      <w:r w:rsidR="00E75294" w:rsidRPr="00D804C8">
        <w:rPr>
          <w:rFonts w:cstheme="minorHAnsi"/>
        </w:rPr>
        <w:t xml:space="preserve">celte per il loro percorso di sostenibilità, si sono rese disponibili ad essere “indagate”.  </w:t>
      </w:r>
    </w:p>
    <w:p w:rsidR="00F56B52" w:rsidRDefault="007D5737" w:rsidP="00F56B52">
      <w:pPr>
        <w:spacing w:after="0" w:line="240" w:lineRule="auto"/>
        <w:jc w:val="both"/>
        <w:rPr>
          <w:rFonts w:eastAsia="Times New Roman" w:cstheme="minorHAnsi"/>
          <w:color w:val="222222"/>
          <w:lang w:eastAsia="it-IT"/>
        </w:rPr>
      </w:pPr>
      <w:r>
        <w:rPr>
          <w:rFonts w:cstheme="minorHAnsi"/>
        </w:rPr>
        <w:t xml:space="preserve">I workshop si terranno il </w:t>
      </w:r>
      <w:r w:rsidR="00245ED8" w:rsidRPr="00F56B52">
        <w:rPr>
          <w:rFonts w:cstheme="minorHAnsi"/>
          <w:b/>
        </w:rPr>
        <w:t>3</w:t>
      </w:r>
      <w:r w:rsidRPr="00F56B52">
        <w:rPr>
          <w:rFonts w:cstheme="minorHAnsi"/>
          <w:b/>
        </w:rPr>
        <w:t>0</w:t>
      </w:r>
      <w:r w:rsidR="00245ED8" w:rsidRPr="00F56B52">
        <w:rPr>
          <w:rFonts w:cstheme="minorHAnsi"/>
          <w:b/>
        </w:rPr>
        <w:t xml:space="preserve"> gennaio, il </w:t>
      </w:r>
      <w:r w:rsidRPr="00F56B52">
        <w:rPr>
          <w:rFonts w:cstheme="minorHAnsi"/>
          <w:b/>
        </w:rPr>
        <w:t>13</w:t>
      </w:r>
      <w:r w:rsidR="00021EB7" w:rsidRPr="00F56B52">
        <w:rPr>
          <w:rFonts w:cstheme="minorHAnsi"/>
          <w:b/>
        </w:rPr>
        <w:t xml:space="preserve"> febbraio, </w:t>
      </w:r>
      <w:r w:rsidR="00245ED8" w:rsidRPr="00F56B52">
        <w:rPr>
          <w:rFonts w:cstheme="minorHAnsi"/>
          <w:b/>
        </w:rPr>
        <w:t>il 20 marzo e il 3 aprile</w:t>
      </w:r>
      <w:r w:rsidR="00245ED8" w:rsidRPr="00D804C8">
        <w:rPr>
          <w:rFonts w:cstheme="minorHAnsi"/>
        </w:rPr>
        <w:t xml:space="preserve"> presso </w:t>
      </w:r>
      <w:r w:rsidR="00245ED8" w:rsidRPr="00F56B52">
        <w:rPr>
          <w:rFonts w:cstheme="minorHAnsi"/>
          <w:b/>
        </w:rPr>
        <w:t>l’Aula Magna della Macroarea di Scienze dell’Università di Roma Tor Vergata</w:t>
      </w:r>
      <w:r w:rsidR="00245ED8" w:rsidRPr="00D804C8">
        <w:rPr>
          <w:rFonts w:cstheme="minorHAnsi"/>
        </w:rPr>
        <w:t>.</w:t>
      </w:r>
      <w:r w:rsidR="00F56B52" w:rsidRPr="00F56B52">
        <w:rPr>
          <w:rFonts w:eastAsia="Times New Roman" w:cstheme="minorHAnsi"/>
          <w:color w:val="222222"/>
          <w:lang w:eastAsia="it-IT"/>
        </w:rPr>
        <w:t xml:space="preserve"> </w:t>
      </w:r>
    </w:p>
    <w:p w:rsidR="00982454" w:rsidRPr="00D804C8" w:rsidRDefault="00F56B52" w:rsidP="00982454">
      <w:pPr>
        <w:spacing w:after="0" w:line="240" w:lineRule="auto"/>
        <w:jc w:val="both"/>
        <w:rPr>
          <w:rFonts w:eastAsia="Times New Roman" w:cstheme="minorHAnsi"/>
          <w:color w:val="222222"/>
          <w:lang w:eastAsia="it-IT"/>
        </w:rPr>
      </w:pPr>
      <w:r w:rsidRPr="00D804C8">
        <w:rPr>
          <w:rFonts w:eastAsia="Times New Roman" w:cstheme="minorHAnsi"/>
          <w:color w:val="222222"/>
          <w:lang w:eastAsia="it-IT"/>
        </w:rPr>
        <w:t>Ogni workshop avrà una parte formativa ed una di sperimentazione</w:t>
      </w:r>
      <w:r>
        <w:rPr>
          <w:rFonts w:eastAsia="Times New Roman" w:cstheme="minorHAnsi"/>
          <w:color w:val="222222"/>
          <w:lang w:eastAsia="it-IT"/>
        </w:rPr>
        <w:t xml:space="preserve"> giornalistica</w:t>
      </w:r>
      <w:r w:rsidR="00982454" w:rsidRPr="00982454">
        <w:rPr>
          <w:rFonts w:eastAsia="Times New Roman" w:cstheme="minorHAnsi"/>
          <w:color w:val="222222"/>
          <w:lang w:eastAsia="it-IT"/>
        </w:rPr>
        <w:t xml:space="preserve"> </w:t>
      </w:r>
      <w:r w:rsidR="00982454" w:rsidRPr="00D804C8">
        <w:rPr>
          <w:rFonts w:eastAsia="Times New Roman" w:cstheme="minorHAnsi"/>
          <w:color w:val="222222"/>
          <w:lang w:eastAsia="it-IT"/>
        </w:rPr>
        <w:t>e si concluderà con l’elaborazione di un’inchiesta multimediale.</w:t>
      </w:r>
    </w:p>
    <w:p w:rsidR="00982454" w:rsidRDefault="00F56B52" w:rsidP="00982454">
      <w:pPr>
        <w:spacing w:after="0" w:line="240" w:lineRule="auto"/>
        <w:jc w:val="both"/>
        <w:rPr>
          <w:rFonts w:eastAsia="Times New Roman" w:cstheme="minorHAnsi"/>
          <w:color w:val="222222"/>
          <w:lang w:eastAsia="it-IT"/>
        </w:rPr>
      </w:pPr>
      <w:r>
        <w:rPr>
          <w:rFonts w:eastAsia="Times New Roman" w:cstheme="minorHAnsi"/>
          <w:color w:val="222222"/>
          <w:lang w:eastAsia="it-IT"/>
        </w:rPr>
        <w:t xml:space="preserve">Il laboratorio </w:t>
      </w:r>
      <w:r w:rsidR="00FB1F9C">
        <w:rPr>
          <w:rFonts w:eastAsia="Times New Roman" w:cstheme="minorHAnsi"/>
          <w:color w:val="222222"/>
          <w:lang w:eastAsia="it-IT"/>
        </w:rPr>
        <w:t xml:space="preserve">di sperimentazione </w:t>
      </w:r>
      <w:r>
        <w:rPr>
          <w:rFonts w:eastAsia="Times New Roman" w:cstheme="minorHAnsi"/>
          <w:color w:val="222222"/>
          <w:lang w:eastAsia="it-IT"/>
        </w:rPr>
        <w:t xml:space="preserve">del </w:t>
      </w:r>
      <w:r w:rsidRPr="00F56B52">
        <w:rPr>
          <w:rFonts w:eastAsia="Times New Roman" w:cstheme="minorHAnsi"/>
          <w:b/>
          <w:color w:val="222222"/>
          <w:lang w:eastAsia="it-IT"/>
        </w:rPr>
        <w:t>30 gennaio</w:t>
      </w:r>
      <w:r>
        <w:rPr>
          <w:rFonts w:eastAsia="Times New Roman" w:cstheme="minorHAnsi"/>
          <w:color w:val="222222"/>
          <w:lang w:eastAsia="it-IT"/>
        </w:rPr>
        <w:t xml:space="preserve"> sarà condotto da tutor </w:t>
      </w:r>
      <w:r w:rsidRPr="00F56B52">
        <w:rPr>
          <w:rFonts w:eastAsia="Times New Roman" w:cstheme="minorHAnsi"/>
          <w:b/>
          <w:color w:val="222222"/>
          <w:lang w:eastAsia="it-IT"/>
        </w:rPr>
        <w:t>GNE e da ANSA SCIENZA LAB*</w:t>
      </w:r>
      <w:r w:rsidR="00982454">
        <w:rPr>
          <w:rFonts w:eastAsia="Times New Roman" w:cstheme="minorHAnsi"/>
          <w:b/>
          <w:color w:val="222222"/>
          <w:lang w:eastAsia="it-IT"/>
        </w:rPr>
        <w:t>,</w:t>
      </w:r>
      <w:r w:rsidRPr="00F56B52">
        <w:rPr>
          <w:rFonts w:eastAsia="Times New Roman" w:cstheme="minorHAnsi"/>
          <w:b/>
          <w:color w:val="222222"/>
          <w:lang w:eastAsia="it-IT"/>
        </w:rPr>
        <w:t xml:space="preserve"> </w:t>
      </w:r>
      <w:r>
        <w:rPr>
          <w:rFonts w:eastAsia="Times New Roman" w:cstheme="minorHAnsi"/>
          <w:color w:val="222222"/>
          <w:lang w:eastAsia="it-IT"/>
        </w:rPr>
        <w:t>progetto di lavoro-laboratorio di giornalismo scientifico per ragazzi</w:t>
      </w:r>
      <w:r w:rsidR="00670810">
        <w:rPr>
          <w:rFonts w:eastAsia="Times New Roman" w:cstheme="minorHAnsi"/>
          <w:color w:val="222222"/>
          <w:lang w:eastAsia="it-IT"/>
        </w:rPr>
        <w:t xml:space="preserve"> di ANSA Scienza e Tecnica, propedeutico, tra l’altro, alla collaborazione dei giovani e giovanissimi nella rubrica “I tuoi articoli” del canale</w:t>
      </w:r>
      <w:r w:rsidR="00982454">
        <w:rPr>
          <w:rFonts w:eastAsia="Times New Roman" w:cstheme="minorHAnsi"/>
          <w:color w:val="222222"/>
          <w:lang w:eastAsia="it-IT"/>
        </w:rPr>
        <w:t xml:space="preserve">. </w:t>
      </w:r>
      <w:r>
        <w:rPr>
          <w:rFonts w:eastAsia="Times New Roman" w:cstheme="minorHAnsi"/>
          <w:color w:val="222222"/>
          <w:lang w:eastAsia="it-IT"/>
        </w:rPr>
        <w:t xml:space="preserve"> </w:t>
      </w:r>
    </w:p>
    <w:p w:rsidR="00982454" w:rsidRDefault="00982454" w:rsidP="00982454">
      <w:pPr>
        <w:spacing w:after="0" w:line="240" w:lineRule="auto"/>
        <w:jc w:val="both"/>
        <w:rPr>
          <w:rFonts w:eastAsia="Times New Roman" w:cstheme="minorHAnsi"/>
          <w:color w:val="222222"/>
          <w:lang w:eastAsia="it-IT"/>
        </w:rPr>
      </w:pPr>
    </w:p>
    <w:p w:rsidR="00E75294" w:rsidRPr="00982454" w:rsidRDefault="007F5B3F" w:rsidP="00982454">
      <w:pPr>
        <w:pStyle w:val="Paragrafoelenco"/>
        <w:numPr>
          <w:ilvl w:val="0"/>
          <w:numId w:val="1"/>
        </w:numPr>
        <w:spacing w:after="0" w:line="240" w:lineRule="auto"/>
        <w:jc w:val="both"/>
        <w:rPr>
          <w:rFonts w:eastAsia="Times New Roman" w:cstheme="minorHAnsi"/>
          <w:b/>
          <w:i/>
          <w:iCs/>
          <w:color w:val="222222"/>
          <w:lang w:eastAsia="it-IT"/>
        </w:rPr>
      </w:pPr>
      <w:r w:rsidRPr="00982454">
        <w:rPr>
          <w:rFonts w:cstheme="minorHAnsi"/>
          <w:b/>
        </w:rPr>
        <w:t>“Green sin dall’inizio”</w:t>
      </w:r>
      <w:r w:rsidRPr="00982454">
        <w:rPr>
          <w:rFonts w:cstheme="minorHAnsi"/>
        </w:rPr>
        <w:t xml:space="preserve"> è il titolo d</w:t>
      </w:r>
      <w:r w:rsidR="002E2665" w:rsidRPr="00982454">
        <w:rPr>
          <w:rFonts w:cstheme="minorHAnsi"/>
        </w:rPr>
        <w:t>el primo</w:t>
      </w:r>
      <w:r w:rsidRPr="00982454">
        <w:rPr>
          <w:rFonts w:cstheme="minorHAnsi"/>
        </w:rPr>
        <w:t xml:space="preserve"> workshop, </w:t>
      </w:r>
      <w:r w:rsidR="00E75294" w:rsidRPr="00982454">
        <w:rPr>
          <w:rFonts w:eastAsia="Times New Roman" w:cstheme="minorHAnsi"/>
          <w:color w:val="222222"/>
          <w:lang w:eastAsia="it-IT"/>
        </w:rPr>
        <w:t>sulla progettazione green a 360° e l’eco-design. Insieme a ricercatori</w:t>
      </w:r>
      <w:r w:rsidR="00E80B97">
        <w:rPr>
          <w:rFonts w:eastAsia="Times New Roman" w:cstheme="minorHAnsi"/>
          <w:color w:val="222222"/>
          <w:lang w:eastAsia="it-IT"/>
        </w:rPr>
        <w:t>,  chimici analitici, architetti,</w:t>
      </w:r>
      <w:r w:rsidR="00E75294" w:rsidRPr="00982454">
        <w:rPr>
          <w:rFonts w:eastAsia="Times New Roman" w:cstheme="minorHAnsi"/>
          <w:color w:val="222222"/>
          <w:lang w:eastAsia="it-IT"/>
        </w:rPr>
        <w:t xml:space="preserve"> ecodesigners</w:t>
      </w:r>
      <w:r w:rsidR="00E80B97">
        <w:rPr>
          <w:rFonts w:eastAsia="Times New Roman" w:cstheme="minorHAnsi"/>
          <w:color w:val="222222"/>
          <w:lang w:eastAsia="it-IT"/>
        </w:rPr>
        <w:t xml:space="preserve"> e giornalisti</w:t>
      </w:r>
      <w:r w:rsidR="00E75294" w:rsidRPr="00982454">
        <w:rPr>
          <w:rFonts w:eastAsia="Times New Roman" w:cstheme="minorHAnsi"/>
          <w:color w:val="222222"/>
          <w:lang w:eastAsia="it-IT"/>
        </w:rPr>
        <w:t xml:space="preserve">, </w:t>
      </w:r>
      <w:r w:rsidR="00E80B97">
        <w:rPr>
          <w:rFonts w:eastAsia="Times New Roman" w:cstheme="minorHAnsi"/>
          <w:color w:val="222222"/>
          <w:lang w:eastAsia="it-IT"/>
        </w:rPr>
        <w:t>esame del</w:t>
      </w:r>
      <w:r w:rsidR="00E75294" w:rsidRPr="00982454">
        <w:rPr>
          <w:rFonts w:eastAsia="Times New Roman" w:cstheme="minorHAnsi"/>
          <w:color w:val="222222"/>
          <w:lang w:eastAsia="it-IT"/>
        </w:rPr>
        <w:t xml:space="preserve">le componenti che devono essere pensate a monte, prima di poter dire che un prodotto è green. Dalla materia prima al consumatore. </w:t>
      </w:r>
      <w:r w:rsidR="00E80B97">
        <w:rPr>
          <w:rFonts w:eastAsia="Times New Roman" w:cstheme="minorHAnsi"/>
          <w:color w:val="222222"/>
          <w:lang w:eastAsia="it-IT"/>
        </w:rPr>
        <w:t>(30 gennaio, 9-13.30)</w:t>
      </w:r>
    </w:p>
    <w:p w:rsidR="00342594" w:rsidRPr="00021EB7" w:rsidRDefault="00342594" w:rsidP="00177E69">
      <w:pPr>
        <w:numPr>
          <w:ilvl w:val="0"/>
          <w:numId w:val="1"/>
        </w:numPr>
        <w:shd w:val="clear" w:color="auto" w:fill="FFFFFF"/>
        <w:spacing w:after="0" w:line="240" w:lineRule="auto"/>
        <w:jc w:val="both"/>
        <w:rPr>
          <w:rFonts w:eastAsia="Times New Roman" w:cstheme="minorHAnsi"/>
          <w:b/>
          <w:i/>
          <w:iCs/>
          <w:color w:val="222222"/>
          <w:lang w:eastAsia="it-IT"/>
        </w:rPr>
      </w:pPr>
      <w:r w:rsidRPr="00021EB7">
        <w:rPr>
          <w:rFonts w:eastAsia="Times New Roman" w:cstheme="minorHAnsi"/>
          <w:b/>
          <w:i/>
          <w:iCs/>
          <w:color w:val="222222"/>
          <w:lang w:eastAsia="it-IT"/>
        </w:rPr>
        <w:t>"Basta produrre una cosa green per essere green?</w:t>
      </w:r>
      <w:r w:rsidRPr="00021EB7">
        <w:rPr>
          <w:rFonts w:eastAsia="Times New Roman" w:cstheme="minorHAnsi"/>
          <w:i/>
          <w:iCs/>
          <w:color w:val="222222"/>
          <w:lang w:eastAsia="it-IT"/>
        </w:rPr>
        <w:t>"</w:t>
      </w:r>
      <w:r w:rsidRPr="00021EB7">
        <w:rPr>
          <w:rFonts w:eastAsia="Times New Roman" w:cstheme="minorHAnsi"/>
          <w:color w:val="222222"/>
          <w:lang w:eastAsia="it-IT"/>
        </w:rPr>
        <w:t>, è il titolo del workshop sull’</w:t>
      </w:r>
      <w:r w:rsidR="007E4085">
        <w:rPr>
          <w:rFonts w:eastAsia="Times New Roman" w:cstheme="minorHAnsi"/>
          <w:color w:val="222222"/>
          <w:lang w:eastAsia="it-IT"/>
        </w:rPr>
        <w:t>esame</w:t>
      </w:r>
      <w:r w:rsidRPr="00021EB7">
        <w:rPr>
          <w:rFonts w:eastAsia="Times New Roman" w:cstheme="minorHAnsi"/>
          <w:color w:val="222222"/>
          <w:lang w:eastAsia="it-IT"/>
        </w:rPr>
        <w:t xml:space="preserve"> di prodotti green e del relativo processo produttivo. Non sempre un prodotto realizzato in materiale riciclato, ad esempio, ha dietro di sé un processo ed un’origine,</w:t>
      </w:r>
      <w:r w:rsidR="00D803AA" w:rsidRPr="00021EB7">
        <w:rPr>
          <w:rFonts w:eastAsia="Times New Roman" w:cstheme="minorHAnsi"/>
          <w:color w:val="222222"/>
          <w:lang w:eastAsia="it-IT"/>
        </w:rPr>
        <w:t xml:space="preserve"> </w:t>
      </w:r>
      <w:r w:rsidRPr="00021EB7">
        <w:rPr>
          <w:rFonts w:eastAsia="Times New Roman" w:cstheme="minorHAnsi"/>
          <w:color w:val="222222"/>
          <w:lang w:eastAsia="it-IT"/>
        </w:rPr>
        <w:t>o anche effetti totalmente sostenibili.</w:t>
      </w:r>
      <w:r w:rsidR="00E80B97">
        <w:rPr>
          <w:rFonts w:eastAsia="Times New Roman" w:cstheme="minorHAnsi"/>
          <w:color w:val="222222"/>
          <w:lang w:eastAsia="it-IT"/>
        </w:rPr>
        <w:t xml:space="preserve"> I</w:t>
      </w:r>
      <w:r w:rsidR="00B27812">
        <w:rPr>
          <w:rFonts w:eastAsia="Times New Roman" w:cstheme="minorHAnsi"/>
          <w:color w:val="222222"/>
          <w:lang w:eastAsia="it-IT"/>
        </w:rPr>
        <w:t xml:space="preserve">n collaborazione con </w:t>
      </w:r>
      <w:r w:rsidR="00B27812" w:rsidRPr="00B27812">
        <w:rPr>
          <w:rFonts w:eastAsia="Times New Roman" w:cstheme="minorHAnsi"/>
          <w:b/>
          <w:color w:val="222222"/>
          <w:lang w:eastAsia="it-IT"/>
        </w:rPr>
        <w:t>Novamont</w:t>
      </w:r>
      <w:r w:rsidR="00E80B97">
        <w:rPr>
          <w:rFonts w:eastAsia="Times New Roman" w:cstheme="minorHAnsi"/>
          <w:color w:val="222222"/>
          <w:lang w:eastAsia="it-IT"/>
        </w:rPr>
        <w:t>. (13 febbraio, 9-13.30)</w:t>
      </w:r>
    </w:p>
    <w:p w:rsidR="00177E69" w:rsidRPr="00D804C8" w:rsidRDefault="00342594" w:rsidP="00177E69">
      <w:pPr>
        <w:numPr>
          <w:ilvl w:val="0"/>
          <w:numId w:val="1"/>
        </w:numPr>
        <w:shd w:val="clear" w:color="auto" w:fill="FFFFFF"/>
        <w:spacing w:after="0" w:line="240" w:lineRule="auto"/>
        <w:jc w:val="both"/>
        <w:rPr>
          <w:rFonts w:eastAsia="Times New Roman" w:cstheme="minorHAnsi"/>
          <w:color w:val="222222"/>
          <w:lang w:eastAsia="it-IT"/>
        </w:rPr>
      </w:pPr>
      <w:r w:rsidRPr="00021EB7">
        <w:rPr>
          <w:rFonts w:eastAsia="Times New Roman" w:cstheme="minorHAnsi"/>
          <w:b/>
          <w:i/>
          <w:iCs/>
          <w:color w:val="222222"/>
          <w:lang w:eastAsia="it-IT"/>
        </w:rPr>
        <w:t xml:space="preserve">"Come si misura la greenicità", </w:t>
      </w:r>
      <w:r w:rsidRPr="00021EB7">
        <w:rPr>
          <w:rFonts w:eastAsia="Times New Roman" w:cstheme="minorHAnsi"/>
          <w:i/>
          <w:iCs/>
          <w:color w:val="222222"/>
          <w:lang w:eastAsia="it-IT"/>
        </w:rPr>
        <w:t>w</w:t>
      </w:r>
      <w:r w:rsidRPr="00021EB7">
        <w:rPr>
          <w:rFonts w:eastAsia="Times New Roman" w:cstheme="minorHAnsi"/>
          <w:color w:val="222222"/>
          <w:lang w:eastAsia="it-IT"/>
        </w:rPr>
        <w:t>orkshop sui metodi di valutazione e misurazione dell'impatto ambientale delle imprese, anche alla luce della sperimentazione in corso in Italia con il programma nazionale di valutazione ambientale messo in att</w:t>
      </w:r>
      <w:r w:rsidR="00E80B97">
        <w:rPr>
          <w:rFonts w:eastAsia="Times New Roman" w:cstheme="minorHAnsi"/>
          <w:color w:val="222222"/>
          <w:lang w:eastAsia="it-IT"/>
        </w:rPr>
        <w:t xml:space="preserve">o dal Ministero dell’Ambiente. In </w:t>
      </w:r>
      <w:r w:rsidRPr="00021EB7">
        <w:rPr>
          <w:rFonts w:eastAsia="Times New Roman" w:cstheme="minorHAnsi"/>
          <w:color w:val="222222"/>
          <w:lang w:eastAsia="it-IT"/>
        </w:rPr>
        <w:t xml:space="preserve">collaborazione con </w:t>
      </w:r>
      <w:r w:rsidRPr="00021EB7">
        <w:rPr>
          <w:rFonts w:eastAsia="Times New Roman" w:cstheme="minorHAnsi"/>
          <w:b/>
          <w:color w:val="222222"/>
          <w:lang w:eastAsia="it-IT"/>
        </w:rPr>
        <w:t>Carlsberg Italia</w:t>
      </w:r>
      <w:r w:rsidR="00E80B97">
        <w:rPr>
          <w:rFonts w:eastAsia="Times New Roman" w:cstheme="minorHAnsi"/>
          <w:b/>
          <w:color w:val="222222"/>
          <w:lang w:eastAsia="it-IT"/>
        </w:rPr>
        <w:t xml:space="preserve"> </w:t>
      </w:r>
      <w:r w:rsidR="00E80B97" w:rsidRPr="00E80B97">
        <w:rPr>
          <w:rFonts w:eastAsia="Times New Roman" w:cstheme="minorHAnsi"/>
          <w:color w:val="222222"/>
          <w:lang w:eastAsia="it-IT"/>
        </w:rPr>
        <w:t>(</w:t>
      </w:r>
      <w:r w:rsidR="00E80B97">
        <w:rPr>
          <w:rFonts w:eastAsia="Times New Roman" w:cstheme="minorHAnsi"/>
          <w:color w:val="222222"/>
          <w:lang w:eastAsia="it-IT"/>
        </w:rPr>
        <w:t>20 marzo 9-13.30</w:t>
      </w:r>
      <w:r w:rsidRPr="00021EB7">
        <w:rPr>
          <w:rFonts w:eastAsia="Times New Roman" w:cstheme="minorHAnsi"/>
          <w:color w:val="222222"/>
          <w:lang w:eastAsia="it-IT"/>
        </w:rPr>
        <w:t>)</w:t>
      </w:r>
    </w:p>
    <w:p w:rsidR="00177E69" w:rsidRPr="00D804C8" w:rsidRDefault="00177E69" w:rsidP="00177E69">
      <w:pPr>
        <w:pStyle w:val="Default"/>
        <w:numPr>
          <w:ilvl w:val="0"/>
          <w:numId w:val="1"/>
        </w:numPr>
        <w:shd w:val="clear" w:color="auto" w:fill="FFFFFF"/>
        <w:jc w:val="both"/>
        <w:rPr>
          <w:rFonts w:asciiTheme="minorHAnsi" w:eastAsia="Times New Roman" w:hAnsiTheme="minorHAnsi" w:cstheme="minorHAnsi"/>
          <w:b/>
          <w:i/>
          <w:iCs/>
          <w:color w:val="222222"/>
          <w:sz w:val="22"/>
          <w:szCs w:val="22"/>
          <w:lang w:eastAsia="it-IT"/>
        </w:rPr>
      </w:pPr>
      <w:r w:rsidRPr="00D804C8">
        <w:rPr>
          <w:rFonts w:asciiTheme="minorHAnsi" w:eastAsia="Times New Roman" w:hAnsiTheme="minorHAnsi" w:cstheme="minorHAnsi"/>
          <w:b/>
          <w:bCs/>
          <w:i/>
          <w:iCs/>
          <w:color w:val="222222"/>
          <w:sz w:val="22"/>
          <w:szCs w:val="22"/>
          <w:lang w:eastAsia="it-IT"/>
        </w:rPr>
        <w:lastRenderedPageBreak/>
        <w:t>"Può una multinazionale essere green?"</w:t>
      </w:r>
      <w:r w:rsidRPr="00D804C8">
        <w:rPr>
          <w:rFonts w:asciiTheme="minorHAnsi" w:eastAsia="Times New Roman" w:hAnsiTheme="minorHAnsi" w:cstheme="minorHAnsi"/>
          <w:b/>
          <w:bCs/>
          <w:color w:val="222222"/>
          <w:sz w:val="22"/>
          <w:szCs w:val="22"/>
          <w:lang w:eastAsia="it-IT"/>
        </w:rPr>
        <w:t xml:space="preserve">  </w:t>
      </w:r>
      <w:r w:rsidRPr="00021EB7">
        <w:rPr>
          <w:rFonts w:asciiTheme="minorHAnsi" w:eastAsia="Times New Roman" w:hAnsiTheme="minorHAnsi" w:cstheme="minorHAnsi"/>
          <w:color w:val="222222"/>
          <w:sz w:val="22"/>
          <w:szCs w:val="22"/>
          <w:lang w:eastAsia="it-IT"/>
        </w:rPr>
        <w:t xml:space="preserve">workshop </w:t>
      </w:r>
      <w:r w:rsidRPr="00D804C8">
        <w:rPr>
          <w:rFonts w:asciiTheme="minorHAnsi" w:eastAsia="Times New Roman" w:hAnsiTheme="minorHAnsi" w:cstheme="minorHAnsi"/>
          <w:color w:val="222222"/>
          <w:sz w:val="22"/>
          <w:szCs w:val="22"/>
          <w:lang w:eastAsia="it-IT"/>
        </w:rPr>
        <w:t>sul nuovo corso green delle multinazionali e su</w:t>
      </w:r>
      <w:r w:rsidRPr="00D804C8">
        <w:rPr>
          <w:rFonts w:asciiTheme="minorHAnsi" w:hAnsiTheme="minorHAnsi" w:cstheme="minorHAnsi"/>
          <w:sz w:val="22"/>
          <w:szCs w:val="22"/>
        </w:rPr>
        <w:t>i vari fronti di azione (sostenibilità ambientale e sociale delle materie prime; efficienza e risparmio energetico; emissioni CO2 e altri inquinanti; ciclo rifiuti ecc) che un’azienda deve tener presenti per rispondere ad esigenze di sostenibilità economica e ambientale.</w:t>
      </w:r>
      <w:r w:rsidR="00E80B97">
        <w:rPr>
          <w:rFonts w:asciiTheme="minorHAnsi" w:eastAsia="Times New Roman" w:hAnsiTheme="minorHAnsi" w:cstheme="minorHAnsi"/>
          <w:b/>
          <w:i/>
          <w:iCs/>
          <w:color w:val="222222"/>
          <w:sz w:val="22"/>
          <w:szCs w:val="22"/>
          <w:lang w:eastAsia="it-IT"/>
        </w:rPr>
        <w:t xml:space="preserve"> </w:t>
      </w:r>
      <w:r w:rsidR="00E80B97">
        <w:rPr>
          <w:rFonts w:asciiTheme="minorHAnsi" w:eastAsia="Times New Roman" w:hAnsiTheme="minorHAnsi" w:cstheme="minorHAnsi"/>
          <w:iCs/>
          <w:color w:val="222222"/>
          <w:sz w:val="22"/>
          <w:szCs w:val="22"/>
          <w:lang w:eastAsia="it-IT"/>
        </w:rPr>
        <w:t>I</w:t>
      </w:r>
      <w:r w:rsidRPr="00D804C8">
        <w:rPr>
          <w:rFonts w:asciiTheme="minorHAnsi" w:eastAsia="Times New Roman" w:hAnsiTheme="minorHAnsi" w:cstheme="minorHAnsi"/>
          <w:iCs/>
          <w:color w:val="222222"/>
          <w:sz w:val="22"/>
          <w:szCs w:val="22"/>
          <w:lang w:eastAsia="it-IT"/>
        </w:rPr>
        <w:t>n collaborazione con</w:t>
      </w:r>
      <w:r w:rsidRPr="00021EB7">
        <w:rPr>
          <w:rFonts w:asciiTheme="minorHAnsi" w:eastAsia="Times New Roman" w:hAnsiTheme="minorHAnsi" w:cstheme="minorHAnsi"/>
          <w:b/>
          <w:iCs/>
          <w:color w:val="222222"/>
          <w:sz w:val="22"/>
          <w:szCs w:val="22"/>
          <w:lang w:eastAsia="it-IT"/>
        </w:rPr>
        <w:t xml:space="preserve"> Unilever</w:t>
      </w:r>
      <w:r w:rsidR="00E80B97">
        <w:rPr>
          <w:rFonts w:asciiTheme="minorHAnsi" w:eastAsia="Times New Roman" w:hAnsiTheme="minorHAnsi" w:cstheme="minorHAnsi"/>
          <w:iCs/>
          <w:color w:val="222222"/>
          <w:sz w:val="22"/>
          <w:szCs w:val="22"/>
          <w:lang w:eastAsia="it-IT"/>
        </w:rPr>
        <w:t>. (3 aprile, 9-13.30)</w:t>
      </w:r>
    </w:p>
    <w:p w:rsidR="00342594" w:rsidRPr="00D804C8" w:rsidRDefault="00342594" w:rsidP="00177E69">
      <w:pPr>
        <w:pStyle w:val="Paragrafoelenco"/>
        <w:shd w:val="clear" w:color="auto" w:fill="FFFFFF"/>
        <w:spacing w:after="0" w:line="240" w:lineRule="auto"/>
        <w:rPr>
          <w:rFonts w:eastAsia="Times New Roman" w:cstheme="minorHAnsi"/>
          <w:color w:val="222222"/>
          <w:lang w:eastAsia="it-IT"/>
        </w:rPr>
      </w:pPr>
    </w:p>
    <w:p w:rsidR="00177E69" w:rsidRPr="00D804C8" w:rsidRDefault="00177E69" w:rsidP="00177E69">
      <w:pPr>
        <w:spacing w:after="0" w:line="240" w:lineRule="auto"/>
        <w:jc w:val="both"/>
        <w:rPr>
          <w:rFonts w:eastAsia="Times New Roman" w:cstheme="minorHAnsi"/>
          <w:color w:val="222222"/>
          <w:shd w:val="clear" w:color="auto" w:fill="FFFFFF"/>
          <w:lang w:eastAsia="it-IT"/>
        </w:rPr>
      </w:pPr>
      <w:r w:rsidRPr="00D804C8">
        <w:rPr>
          <w:rFonts w:eastAsia="Times New Roman" w:cstheme="minorHAnsi"/>
          <w:color w:val="222222"/>
          <w:shd w:val="clear" w:color="auto" w:fill="FFFFFF"/>
          <w:lang w:eastAsia="it-IT"/>
        </w:rPr>
        <w:t xml:space="preserve">Come si evince dai titoli, si tratta di workshop su questioni inerenti alla </w:t>
      </w:r>
      <w:r w:rsidRPr="00D804C8">
        <w:rPr>
          <w:rFonts w:eastAsia="Times New Roman" w:cstheme="minorHAnsi"/>
          <w:i/>
          <w:color w:val="222222"/>
          <w:shd w:val="clear" w:color="auto" w:fill="FFFFFF"/>
          <w:lang w:eastAsia="it-IT"/>
        </w:rPr>
        <w:t xml:space="preserve">"greenicità" </w:t>
      </w:r>
      <w:r w:rsidR="00F56B52">
        <w:rPr>
          <w:rFonts w:eastAsia="Times New Roman" w:cstheme="minorHAnsi"/>
          <w:i/>
          <w:color w:val="222222"/>
          <w:shd w:val="clear" w:color="auto" w:fill="FFFFFF"/>
          <w:lang w:eastAsia="it-IT"/>
        </w:rPr>
        <w:t xml:space="preserve">(termine coniato da gNe per l’occasione) </w:t>
      </w:r>
      <w:r w:rsidRPr="00D804C8">
        <w:rPr>
          <w:rFonts w:eastAsia="Times New Roman" w:cstheme="minorHAnsi"/>
          <w:color w:val="222222"/>
          <w:shd w:val="clear" w:color="auto" w:fill="FFFFFF"/>
          <w:lang w:eastAsia="it-IT"/>
        </w:rPr>
        <w:t xml:space="preserve">delle imprese e relative problematiche, e si svolgeranno tramite la sperimentazione di tecniche del giornalismo d’inchiesta, in special modo ambientale, utilizzate quale metodo d’indagine e di restituzione efficace dei risultati, metodo applicabile in ogni ambito, anche didattico. </w:t>
      </w:r>
      <w:r w:rsidRPr="00D804C8">
        <w:rPr>
          <w:rFonts w:eastAsia="Times New Roman" w:cstheme="minorHAnsi"/>
          <w:color w:val="222222"/>
          <w:lang w:eastAsia="it-IT"/>
        </w:rPr>
        <w:t>I workshop saranno tenuti da docenti scelti nell’ambito delle eccellenze del giornalismo e della comunicazione ambientale nazionale, della Ricerca, del mondo della Green Economy e delle imprese, e porteranno alla realizzazione di 4 inchieste multimediali su 4 temi d’indagine specifici.</w:t>
      </w:r>
    </w:p>
    <w:p w:rsidR="00177E69" w:rsidRPr="00D804C8" w:rsidRDefault="00177E69" w:rsidP="00177E69">
      <w:pPr>
        <w:spacing w:after="0" w:line="240" w:lineRule="auto"/>
        <w:jc w:val="both"/>
        <w:rPr>
          <w:rFonts w:cstheme="minorHAnsi"/>
        </w:rPr>
      </w:pPr>
    </w:p>
    <w:p w:rsidR="00177E69" w:rsidRPr="00D804C8" w:rsidRDefault="00177E69" w:rsidP="00177E69">
      <w:pPr>
        <w:spacing w:after="0" w:line="240" w:lineRule="auto"/>
        <w:jc w:val="both"/>
        <w:rPr>
          <w:rFonts w:cstheme="minorHAnsi"/>
        </w:rPr>
      </w:pPr>
      <w:r w:rsidRPr="00D804C8">
        <w:rPr>
          <w:rFonts w:cstheme="minorHAnsi"/>
        </w:rPr>
        <w:t>Obiettivi del progetto sono la formazione e sensibilizzazione alla tutela ambientale e alla sua comunicazione efficace, lo sviluppo di competenze utili per la costruzione di una mentalità eco sistemica, tramite metologie anche laboratoriali innovative, lo sviluppo di capacità di lettura consapevole, critica ed analitica delle informazioni anche tecnico-scientifiche e di distinzione tra “green” e “greenwashing”; maggior e più consapevole utilizzo di una comunicazione “ecologica” con i nuovi linguaggi (società digitale), anche per una qualificazione lavorativa futura; diffusione di conoscenza di base sui cicli produttivi e sulla reale sostenibilità ambientale delle imprese, sulla normativa ambientale. L</w:t>
      </w:r>
      <w:r w:rsidR="008E4960">
        <w:rPr>
          <w:rFonts w:cstheme="minorHAnsi"/>
        </w:rPr>
        <w:t>a s</w:t>
      </w:r>
      <w:r w:rsidRPr="00D804C8">
        <w:rPr>
          <w:rFonts w:cstheme="minorHAnsi"/>
        </w:rPr>
        <w:t>perimentazione di metodi, strumenti innovativi applicabili ad ogni contenuto ed in particolare alle tematiche ambient</w:t>
      </w:r>
      <w:r w:rsidR="008E4960">
        <w:rPr>
          <w:rFonts w:cstheme="minorHAnsi"/>
        </w:rPr>
        <w:t>ali con docenti e studenti. Il c</w:t>
      </w:r>
      <w:r w:rsidRPr="00D804C8">
        <w:rPr>
          <w:rFonts w:cstheme="minorHAnsi"/>
        </w:rPr>
        <w:t>onsolidamento della rete delle scuole e dei giovanissimi “informatori” ambientali.</w:t>
      </w:r>
    </w:p>
    <w:p w:rsidR="00E75294" w:rsidRPr="00D804C8" w:rsidRDefault="00E75294" w:rsidP="00177E69">
      <w:pPr>
        <w:shd w:val="clear" w:color="auto" w:fill="FFFFFF"/>
        <w:spacing w:after="0" w:line="240" w:lineRule="auto"/>
        <w:rPr>
          <w:rFonts w:eastAsia="Times New Roman" w:cstheme="minorHAnsi"/>
          <w:color w:val="222222"/>
          <w:lang w:eastAsia="it-IT"/>
        </w:rPr>
      </w:pPr>
    </w:p>
    <w:p w:rsidR="00177E69" w:rsidRPr="00D804C8" w:rsidRDefault="00177E69" w:rsidP="00E75294">
      <w:pPr>
        <w:shd w:val="clear" w:color="auto" w:fill="FFFFFF"/>
        <w:spacing w:after="0" w:line="240" w:lineRule="auto"/>
        <w:jc w:val="both"/>
        <w:rPr>
          <w:rFonts w:cstheme="minorHAnsi"/>
        </w:rPr>
      </w:pPr>
      <w:r w:rsidRPr="00D804C8">
        <w:rPr>
          <w:rFonts w:cstheme="minorHAnsi"/>
        </w:rPr>
        <w:t xml:space="preserve">I primi risultati del progetto verranno presentati in occasione del Festival Internazionale del Giornalismo di Perugia tra la fine di aprile e i primi di maggio 2014. La conclusione e il report saranno presentati invece in un panel dedicato durante la Giornata Nazionale dei Giornalisti Nell’Erba di fine maggio. </w:t>
      </w:r>
    </w:p>
    <w:p w:rsidR="00E75294" w:rsidRPr="00D804C8" w:rsidRDefault="00E75294" w:rsidP="00E75294">
      <w:pPr>
        <w:shd w:val="clear" w:color="auto" w:fill="FFFFFF"/>
        <w:spacing w:after="0" w:line="240" w:lineRule="auto"/>
        <w:jc w:val="both"/>
        <w:rPr>
          <w:rFonts w:eastAsia="Times New Roman" w:cstheme="minorHAnsi"/>
          <w:color w:val="222222"/>
          <w:lang w:eastAsia="it-IT"/>
        </w:rPr>
      </w:pPr>
    </w:p>
    <w:p w:rsidR="00512019" w:rsidRDefault="00512019" w:rsidP="00512019">
      <w:pPr>
        <w:shd w:val="clear" w:color="auto" w:fill="FFFFFF"/>
        <w:spacing w:after="0" w:line="240" w:lineRule="auto"/>
        <w:jc w:val="both"/>
        <w:rPr>
          <w:rFonts w:ascii="Arial" w:hAnsi="Arial" w:cs="Arial"/>
          <w:bCs/>
          <w:iCs/>
          <w:sz w:val="20"/>
          <w:szCs w:val="20"/>
          <w:shd w:val="clear" w:color="auto" w:fill="FFFFFF"/>
        </w:rPr>
      </w:pPr>
      <w:r w:rsidRPr="002134F4">
        <w:rPr>
          <w:rFonts w:ascii="Arial" w:hAnsi="Arial" w:cs="Arial"/>
          <w:bCs/>
          <w:iCs/>
          <w:sz w:val="20"/>
          <w:szCs w:val="20"/>
          <w:shd w:val="clear" w:color="auto" w:fill="FFFFFF"/>
        </w:rPr>
        <w:t>I workshop saranno ripresi in diretta streaming grazie alla collaborazione de LA NUOVA ECOLOGIA.</w:t>
      </w:r>
    </w:p>
    <w:p w:rsidR="002134F4" w:rsidRDefault="00054E47" w:rsidP="00512019">
      <w:pPr>
        <w:shd w:val="clear" w:color="auto" w:fill="FFFFFF"/>
        <w:spacing w:after="0" w:line="240" w:lineRule="auto"/>
        <w:jc w:val="both"/>
        <w:rPr>
          <w:rFonts w:ascii="Arial" w:hAnsi="Arial" w:cs="Arial"/>
          <w:bCs/>
          <w:iCs/>
          <w:sz w:val="20"/>
          <w:szCs w:val="20"/>
          <w:shd w:val="clear" w:color="auto" w:fill="FFFFFF"/>
        </w:rPr>
      </w:pPr>
      <w:r>
        <w:rPr>
          <w:rFonts w:ascii="Arial" w:hAnsi="Arial" w:cs="Arial"/>
          <w:bCs/>
          <w:iCs/>
          <w:sz w:val="20"/>
          <w:szCs w:val="20"/>
          <w:shd w:val="clear" w:color="auto" w:fill="FFFFFF"/>
        </w:rPr>
        <w:t>Il tutoraggio è a cura di Giornalisti Nell’Erba e AnsaScienzaLab</w:t>
      </w:r>
    </w:p>
    <w:p w:rsidR="00054E47" w:rsidRPr="002134F4" w:rsidRDefault="00054E47" w:rsidP="00512019">
      <w:pPr>
        <w:shd w:val="clear" w:color="auto" w:fill="FFFFFF"/>
        <w:spacing w:after="0" w:line="240" w:lineRule="auto"/>
        <w:jc w:val="both"/>
        <w:rPr>
          <w:sz w:val="20"/>
          <w:szCs w:val="20"/>
        </w:rPr>
      </w:pPr>
    </w:p>
    <w:p w:rsidR="00541ECC" w:rsidRPr="00D804C8" w:rsidRDefault="00541ECC" w:rsidP="00541ECC">
      <w:pPr>
        <w:shd w:val="clear" w:color="auto" w:fill="FFFFFF"/>
        <w:spacing w:after="0" w:line="240" w:lineRule="auto"/>
        <w:jc w:val="both"/>
        <w:rPr>
          <w:rFonts w:eastAsia="Times New Roman" w:cstheme="minorHAnsi"/>
          <w:color w:val="222222"/>
          <w:lang w:eastAsia="it-IT"/>
        </w:rPr>
      </w:pPr>
      <w:r>
        <w:t>I materiali formativi e le inchieste multimediali saranno rese disponibili a tutte le scuole e università nonché singoli e gruppi di Giornalisti Nell’Erba in Italia e all’estero.</w:t>
      </w:r>
    </w:p>
    <w:p w:rsidR="00E75294" w:rsidRPr="001C5184" w:rsidRDefault="00E75294" w:rsidP="00E75294">
      <w:pPr>
        <w:shd w:val="clear" w:color="auto" w:fill="FFFFFF"/>
        <w:spacing w:after="0" w:line="240" w:lineRule="auto"/>
        <w:jc w:val="both"/>
        <w:rPr>
          <w:rFonts w:eastAsia="Times New Roman" w:cstheme="minorHAnsi"/>
          <w:b/>
          <w:color w:val="222222"/>
          <w:lang w:eastAsia="it-IT"/>
        </w:rPr>
      </w:pPr>
      <w:r w:rsidRPr="001C5184">
        <w:rPr>
          <w:rFonts w:eastAsia="Times New Roman" w:cstheme="minorHAnsi"/>
          <w:b/>
          <w:color w:val="222222"/>
          <w:lang w:eastAsia="it-IT"/>
        </w:rPr>
        <w:t xml:space="preserve">Hanno </w:t>
      </w:r>
      <w:r w:rsidR="00541ECC" w:rsidRPr="001C5184">
        <w:rPr>
          <w:rFonts w:eastAsia="Times New Roman" w:cstheme="minorHAnsi"/>
          <w:b/>
          <w:color w:val="222222"/>
          <w:lang w:eastAsia="it-IT"/>
        </w:rPr>
        <w:t xml:space="preserve">già </w:t>
      </w:r>
      <w:r w:rsidRPr="001C5184">
        <w:rPr>
          <w:rFonts w:eastAsia="Times New Roman" w:cstheme="minorHAnsi"/>
          <w:b/>
          <w:color w:val="222222"/>
          <w:lang w:eastAsia="it-IT"/>
        </w:rPr>
        <w:t xml:space="preserve">aderito al progetto, e pertanto avranno la priorità in caso di numero di richieste di partecipazione </w:t>
      </w:r>
      <w:r w:rsidR="001C5184">
        <w:rPr>
          <w:rFonts w:eastAsia="Times New Roman" w:cstheme="minorHAnsi"/>
          <w:b/>
          <w:color w:val="222222"/>
          <w:lang w:eastAsia="it-IT"/>
        </w:rPr>
        <w:t>in eccesso</w:t>
      </w:r>
      <w:r w:rsidRPr="001C5184">
        <w:rPr>
          <w:rFonts w:eastAsia="Times New Roman" w:cstheme="minorHAnsi"/>
          <w:b/>
          <w:color w:val="222222"/>
          <w:lang w:eastAsia="it-IT"/>
        </w:rPr>
        <w:t xml:space="preserve">, l’Istituto Comprensivo Don Milani di Monte Porzio Catone, l’Istituto Comprensivo di Frascati, il Liceo classico Luciano Manara di Roma, il Liceo Classico Tacito di Roma. </w:t>
      </w:r>
    </w:p>
    <w:p w:rsidR="00E75294" w:rsidRDefault="00E75294" w:rsidP="00E75294">
      <w:pPr>
        <w:shd w:val="clear" w:color="auto" w:fill="FFFFFF"/>
        <w:spacing w:after="0" w:line="240" w:lineRule="auto"/>
        <w:jc w:val="both"/>
      </w:pPr>
      <w:r w:rsidRPr="00D804C8">
        <w:rPr>
          <w:rFonts w:eastAsia="Times New Roman" w:cstheme="minorHAnsi"/>
          <w:color w:val="222222"/>
          <w:lang w:eastAsia="it-IT"/>
        </w:rPr>
        <w:t xml:space="preserve">I workshop sono a numero chiuso e su prenotazione. </w:t>
      </w:r>
      <w:r w:rsidR="00102066" w:rsidRPr="00D804C8">
        <w:rPr>
          <w:rFonts w:eastAsia="Times New Roman" w:cstheme="minorHAnsi"/>
          <w:color w:val="222222"/>
          <w:lang w:eastAsia="it-IT"/>
        </w:rPr>
        <w:t xml:space="preserve">Si può partecipare anche ad uno solo dei workshop. </w:t>
      </w:r>
      <w:r w:rsidRPr="00D804C8">
        <w:rPr>
          <w:rFonts w:eastAsia="Times New Roman" w:cstheme="minorHAnsi"/>
          <w:color w:val="222222"/>
          <w:lang w:eastAsia="it-IT"/>
        </w:rPr>
        <w:t>Per prenotarsi</w:t>
      </w:r>
      <w:r w:rsidR="00102066" w:rsidRPr="00D804C8">
        <w:rPr>
          <w:rFonts w:eastAsia="Times New Roman" w:cstheme="minorHAnsi"/>
          <w:color w:val="222222"/>
          <w:lang w:eastAsia="it-IT"/>
        </w:rPr>
        <w:t xml:space="preserve"> a ciascun worlshop</w:t>
      </w:r>
      <w:r w:rsidRPr="00D804C8">
        <w:rPr>
          <w:rFonts w:eastAsia="Times New Roman" w:cstheme="minorHAnsi"/>
          <w:color w:val="222222"/>
          <w:lang w:eastAsia="it-IT"/>
        </w:rPr>
        <w:t xml:space="preserve">, inviare un’email a </w:t>
      </w:r>
      <w:hyperlink r:id="rId7" w:history="1">
        <w:r w:rsidRPr="00D804C8">
          <w:rPr>
            <w:rStyle w:val="Collegamentoipertestuale"/>
            <w:rFonts w:eastAsia="Times New Roman" w:cstheme="minorHAnsi"/>
            <w:lang w:eastAsia="it-IT"/>
          </w:rPr>
          <w:t>info@giornalistinellerba.org</w:t>
        </w:r>
      </w:hyperlink>
    </w:p>
    <w:p w:rsidR="00E75294" w:rsidRPr="00F35114" w:rsidRDefault="00E75294" w:rsidP="00E75294">
      <w:pPr>
        <w:shd w:val="clear" w:color="auto" w:fill="FFFFFF"/>
        <w:spacing w:after="0" w:line="240" w:lineRule="auto"/>
        <w:jc w:val="both"/>
        <w:rPr>
          <w:rFonts w:ascii="Arial" w:eastAsia="Times New Roman" w:hAnsi="Arial" w:cs="Arial"/>
          <w:color w:val="222222"/>
          <w:lang w:eastAsia="it-IT"/>
        </w:rPr>
      </w:pPr>
    </w:p>
    <w:p w:rsidR="007F5B3F" w:rsidRDefault="005C2807" w:rsidP="007F5B3F">
      <w:pPr>
        <w:jc w:val="both"/>
      </w:pPr>
      <w:r>
        <w:t>L’Ufficio stampa e Segreteria</w:t>
      </w:r>
    </w:p>
    <w:p w:rsidR="005C2807" w:rsidRDefault="005C2807" w:rsidP="007F5B3F">
      <w:pPr>
        <w:jc w:val="both"/>
      </w:pPr>
      <w:r>
        <w:t>06.94340043 - 340.8888738</w:t>
      </w:r>
    </w:p>
    <w:p w:rsidR="007F5B3F" w:rsidRDefault="007F5B3F"/>
    <w:sectPr w:rsidR="007F5B3F" w:rsidSect="009833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80C3D"/>
    <w:multiLevelType w:val="hybridMultilevel"/>
    <w:tmpl w:val="F6CA4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7F5B3F"/>
    <w:rsid w:val="00021EB7"/>
    <w:rsid w:val="00054E47"/>
    <w:rsid w:val="00102066"/>
    <w:rsid w:val="00126E1F"/>
    <w:rsid w:val="00177E69"/>
    <w:rsid w:val="001C5184"/>
    <w:rsid w:val="002134F4"/>
    <w:rsid w:val="00245ED8"/>
    <w:rsid w:val="00251F14"/>
    <w:rsid w:val="002B1BDC"/>
    <w:rsid w:val="002C227B"/>
    <w:rsid w:val="002D1A57"/>
    <w:rsid w:val="002E2665"/>
    <w:rsid w:val="00342594"/>
    <w:rsid w:val="003B554D"/>
    <w:rsid w:val="003F7226"/>
    <w:rsid w:val="004B5259"/>
    <w:rsid w:val="004E6914"/>
    <w:rsid w:val="00512019"/>
    <w:rsid w:val="00541ECC"/>
    <w:rsid w:val="005C2807"/>
    <w:rsid w:val="00627322"/>
    <w:rsid w:val="00670810"/>
    <w:rsid w:val="006E4E52"/>
    <w:rsid w:val="006F4CEB"/>
    <w:rsid w:val="0073072A"/>
    <w:rsid w:val="007D5737"/>
    <w:rsid w:val="007E4085"/>
    <w:rsid w:val="007F5B3F"/>
    <w:rsid w:val="00880B57"/>
    <w:rsid w:val="008E4960"/>
    <w:rsid w:val="00941897"/>
    <w:rsid w:val="009459D8"/>
    <w:rsid w:val="00982454"/>
    <w:rsid w:val="0098336C"/>
    <w:rsid w:val="00A038EA"/>
    <w:rsid w:val="00AC378F"/>
    <w:rsid w:val="00B27812"/>
    <w:rsid w:val="00CC6323"/>
    <w:rsid w:val="00D803AA"/>
    <w:rsid w:val="00D804C8"/>
    <w:rsid w:val="00E31C39"/>
    <w:rsid w:val="00E51BF8"/>
    <w:rsid w:val="00E75294"/>
    <w:rsid w:val="00E80B97"/>
    <w:rsid w:val="00EA4713"/>
    <w:rsid w:val="00F56B52"/>
    <w:rsid w:val="00FB1F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3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5294"/>
    <w:rPr>
      <w:color w:val="0000FF" w:themeColor="hyperlink"/>
      <w:u w:val="single"/>
    </w:rPr>
  </w:style>
  <w:style w:type="paragraph" w:styleId="Paragrafoelenco">
    <w:name w:val="List Paragraph"/>
    <w:basedOn w:val="Normale"/>
    <w:uiPriority w:val="34"/>
    <w:qFormat/>
    <w:rsid w:val="00342594"/>
    <w:pPr>
      <w:ind w:left="720"/>
      <w:contextualSpacing/>
    </w:pPr>
  </w:style>
  <w:style w:type="paragraph" w:customStyle="1" w:styleId="Default">
    <w:name w:val="Default"/>
    <w:rsid w:val="00177E6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iornalistineller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ornalistinellerba.org/iscriviti-a-gne/" TargetMode="External"/><Relationship Id="rId5" Type="http://schemas.openxmlformats.org/officeDocument/2006/relationships/hyperlink" Target="http://www.giornalistinellerba.org/come-funzio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1027</Words>
  <Characters>5856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5</cp:revision>
  <dcterms:created xsi:type="dcterms:W3CDTF">2014-01-17T10:09:00Z</dcterms:created>
  <dcterms:modified xsi:type="dcterms:W3CDTF">2014-02-06T18:06:00Z</dcterms:modified>
</cp:coreProperties>
</file>